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FA20A" w14:textId="77777777" w:rsidR="006E5ACA" w:rsidRDefault="0066062A">
      <w:r>
        <w:rPr>
          <w:noProof/>
          <w:color w:val="FF0000"/>
          <w:sz w:val="24"/>
          <w:szCs w:val="24"/>
          <w:lang w:eastAsia="el-GR"/>
        </w:rPr>
        <mc:AlternateContent>
          <mc:Choice Requires="wps">
            <w:drawing>
              <wp:anchor distT="0" distB="0" distL="114300" distR="114300" simplePos="0" relativeHeight="251659264" behindDoc="0" locked="0" layoutInCell="1" allowOverlap="1" wp14:anchorId="72F0DAC1" wp14:editId="1D051E78">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01348A72" w14:textId="77777777" w:rsidR="006E5ACA" w:rsidRDefault="0066062A">
                            <w:pPr>
                              <w:spacing w:after="0" w:line="240" w:lineRule="auto"/>
                              <w:jc w:val="center"/>
                              <w:rPr>
                                <w:color w:val="333399"/>
                                <w:sz w:val="24"/>
                                <w:szCs w:val="24"/>
                                <w:lang w:val="en-US"/>
                              </w:rPr>
                            </w:pPr>
                            <w:r>
                              <w:rPr>
                                <w:noProof/>
                                <w:color w:val="333399"/>
                                <w:sz w:val="24"/>
                                <w:szCs w:val="24"/>
                                <w:lang w:val="en-US"/>
                              </w:rPr>
                              <w:drawing>
                                <wp:inline distT="0" distB="0" distL="0" distR="0" wp14:anchorId="184E05CE" wp14:editId="044162CB">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57AFD66F" w14:textId="77777777" w:rsidR="006E5ACA" w:rsidRDefault="0066062A">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FC241CF" w14:textId="77777777" w:rsidR="006E5ACA" w:rsidRDefault="0066062A">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2A636D34" w14:textId="77777777" w:rsidR="006E5ACA" w:rsidRDefault="0066062A">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436136E9" w14:textId="77777777" w:rsidR="006E5ACA" w:rsidRDefault="0066062A">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w14:anchorId="72F0DAC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14:paraId="01348A72" w14:textId="77777777" w:rsidR="006E5ACA" w:rsidRDefault="0066062A">
                      <w:pPr>
                        <w:spacing w:after="0" w:line="240" w:lineRule="auto"/>
                        <w:jc w:val="center"/>
                        <w:rPr>
                          <w:color w:val="333399"/>
                          <w:sz w:val="24"/>
                          <w:szCs w:val="24"/>
                          <w:lang w:val="en-US"/>
                        </w:rPr>
                      </w:pPr>
                      <w:r>
                        <w:rPr>
                          <w:noProof/>
                          <w:color w:val="333399"/>
                          <w:sz w:val="24"/>
                          <w:szCs w:val="24"/>
                          <w:lang w:val="en-US"/>
                        </w:rPr>
                        <w:drawing>
                          <wp:inline distT="0" distB="0" distL="0" distR="0" wp14:anchorId="184E05CE" wp14:editId="044162CB">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57AFD66F" w14:textId="77777777" w:rsidR="006E5ACA" w:rsidRDefault="0066062A">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FC241CF" w14:textId="77777777" w:rsidR="006E5ACA" w:rsidRDefault="0066062A">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2A636D34" w14:textId="77777777" w:rsidR="006E5ACA" w:rsidRDefault="0066062A">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436136E9" w14:textId="77777777" w:rsidR="006E5ACA" w:rsidRDefault="0066062A">
                      <w:pPr>
                        <w:spacing w:after="0" w:line="240" w:lineRule="auto"/>
                        <w:jc w:val="center"/>
                        <w:rPr>
                          <w:color w:val="4F81BD"/>
                          <w:sz w:val="20"/>
                          <w:szCs w:val="20"/>
                        </w:rPr>
                      </w:pPr>
                      <w:r>
                        <w:rPr>
                          <w:color w:val="4F81BD"/>
                          <w:sz w:val="20"/>
                          <w:szCs w:val="20"/>
                        </w:rPr>
                        <w:t>------</w:t>
                      </w:r>
                    </w:p>
                  </w:txbxContent>
                </v:textbox>
              </v:shape>
            </w:pict>
          </mc:Fallback>
        </mc:AlternateContent>
      </w:r>
    </w:p>
    <w:p w14:paraId="45A8333F" w14:textId="77777777" w:rsidR="006E5ACA" w:rsidRDefault="006E5ACA"/>
    <w:p w14:paraId="60C2DB04" w14:textId="77777777" w:rsidR="006E5ACA" w:rsidRDefault="006E5ACA"/>
    <w:p w14:paraId="2E590E35" w14:textId="77777777" w:rsidR="006E5ACA" w:rsidRDefault="006E5ACA"/>
    <w:p w14:paraId="60BA686B" w14:textId="77777777" w:rsidR="00B31D09" w:rsidRDefault="00B31D09">
      <w:pPr>
        <w:pStyle w:val="Web"/>
        <w:shd w:val="clear" w:color="auto" w:fill="FFFFFF" w:themeFill="background1"/>
        <w:spacing w:before="0" w:beforeAutospacing="0" w:after="0" w:afterAutospacing="0"/>
        <w:jc w:val="right"/>
        <w:rPr>
          <w:rFonts w:asciiTheme="minorHAnsi" w:hAnsiTheme="minorHAnsi" w:cstheme="minorHAnsi"/>
        </w:rPr>
      </w:pPr>
    </w:p>
    <w:p w14:paraId="2982D45B" w14:textId="21F8CC18" w:rsidR="006E5ACA" w:rsidRDefault="0066062A">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Αθήνα</w:t>
      </w:r>
      <w:r w:rsidR="00D80606">
        <w:rPr>
          <w:rFonts w:asciiTheme="minorHAnsi" w:hAnsiTheme="minorHAnsi" w:cstheme="minorHAnsi"/>
        </w:rPr>
        <w:t xml:space="preserve">, 20 </w:t>
      </w:r>
      <w:r>
        <w:rPr>
          <w:rFonts w:asciiTheme="minorHAnsi" w:hAnsiTheme="minorHAnsi" w:cstheme="minorHAnsi"/>
        </w:rPr>
        <w:t xml:space="preserve"> Ιουνίου 2022</w:t>
      </w:r>
    </w:p>
    <w:p w14:paraId="1B197D61" w14:textId="77777777" w:rsidR="006E5ACA" w:rsidRDefault="006E5ACA">
      <w:pPr>
        <w:pStyle w:val="Web"/>
        <w:shd w:val="clear" w:color="auto" w:fill="FFFFFF" w:themeFill="background1"/>
        <w:spacing w:before="0" w:beforeAutospacing="0" w:after="0" w:afterAutospacing="0"/>
        <w:jc w:val="right"/>
        <w:rPr>
          <w:rFonts w:asciiTheme="minorHAnsi" w:hAnsiTheme="minorHAnsi" w:cstheme="minorHAnsi"/>
        </w:rPr>
      </w:pPr>
    </w:p>
    <w:p w14:paraId="3BEBAF4E" w14:textId="77777777" w:rsidR="006E5ACA" w:rsidRDefault="006E5ACA">
      <w:pPr>
        <w:pStyle w:val="Web"/>
        <w:shd w:val="clear" w:color="auto" w:fill="FFFFFF" w:themeFill="background1"/>
        <w:spacing w:before="0" w:beforeAutospacing="0" w:after="0" w:afterAutospacing="0"/>
        <w:jc w:val="right"/>
        <w:rPr>
          <w:rFonts w:asciiTheme="minorHAnsi" w:hAnsiTheme="minorHAnsi" w:cstheme="minorHAnsi"/>
        </w:rPr>
      </w:pPr>
      <w:bookmarkStart w:id="0" w:name="_GoBack"/>
      <w:bookmarkEnd w:id="0"/>
    </w:p>
    <w:p w14:paraId="5BB11E99" w14:textId="6A44B772" w:rsidR="006E5ACA" w:rsidRDefault="0066062A">
      <w:pPr>
        <w:spacing w:after="0" w:line="240" w:lineRule="auto"/>
        <w:ind w:right="-341"/>
        <w:jc w:val="center"/>
        <w:rPr>
          <w:b/>
          <w:color w:val="000000"/>
          <w:sz w:val="24"/>
          <w:szCs w:val="24"/>
          <w:lang w:bidi="el-GR"/>
        </w:rPr>
      </w:pPr>
      <w:r w:rsidRPr="00044B8D">
        <w:rPr>
          <w:b/>
          <w:color w:val="000000"/>
          <w:sz w:val="24"/>
          <w:szCs w:val="24"/>
          <w:lang w:bidi="el-GR"/>
        </w:rPr>
        <w:t>Α</w:t>
      </w:r>
      <w:r w:rsidR="00044B8D">
        <w:rPr>
          <w:b/>
          <w:color w:val="000000"/>
          <w:sz w:val="24"/>
          <w:szCs w:val="24"/>
          <w:lang w:bidi="el-GR"/>
        </w:rPr>
        <w:t>ποκατάσταση και α</w:t>
      </w:r>
      <w:r w:rsidRPr="00044B8D">
        <w:rPr>
          <w:b/>
          <w:color w:val="000000"/>
          <w:sz w:val="24"/>
          <w:szCs w:val="24"/>
          <w:lang w:bidi="el-GR"/>
        </w:rPr>
        <w:t xml:space="preserve">νάδειξη </w:t>
      </w:r>
      <w:r w:rsidR="00044B8D">
        <w:rPr>
          <w:b/>
          <w:color w:val="000000"/>
          <w:sz w:val="24"/>
          <w:szCs w:val="24"/>
          <w:lang w:bidi="el-GR"/>
        </w:rPr>
        <w:t xml:space="preserve">του </w:t>
      </w:r>
      <w:r w:rsidRPr="00044B8D">
        <w:rPr>
          <w:b/>
          <w:color w:val="000000"/>
          <w:sz w:val="24"/>
          <w:szCs w:val="24"/>
          <w:lang w:bidi="el-GR"/>
        </w:rPr>
        <w:t>αρχαίου θεάτρου Στράτου στο Αγρίνιο</w:t>
      </w:r>
    </w:p>
    <w:p w14:paraId="693E83CD" w14:textId="77777777" w:rsidR="00B31D09" w:rsidRPr="00044B8D" w:rsidRDefault="00B31D09">
      <w:pPr>
        <w:spacing w:after="0" w:line="240" w:lineRule="auto"/>
        <w:ind w:right="-341"/>
        <w:jc w:val="center"/>
        <w:rPr>
          <w:b/>
          <w:color w:val="000000"/>
          <w:sz w:val="24"/>
          <w:szCs w:val="24"/>
          <w:lang w:bidi="el-GR"/>
        </w:rPr>
      </w:pPr>
    </w:p>
    <w:p w14:paraId="34EFB690" w14:textId="77777777" w:rsidR="006E5ACA" w:rsidRPr="00044B8D" w:rsidRDefault="006E5ACA">
      <w:pPr>
        <w:spacing w:after="0" w:line="240" w:lineRule="auto"/>
        <w:ind w:right="-341"/>
        <w:jc w:val="center"/>
        <w:rPr>
          <w:b/>
          <w:color w:val="000000"/>
          <w:sz w:val="24"/>
          <w:szCs w:val="24"/>
          <w:lang w:bidi="el-GR"/>
        </w:rPr>
      </w:pPr>
    </w:p>
    <w:p w14:paraId="6B3B8A20" w14:textId="77777777" w:rsidR="006E5ACA" w:rsidRPr="00044B8D" w:rsidRDefault="0066062A">
      <w:pPr>
        <w:spacing w:line="240" w:lineRule="auto"/>
        <w:ind w:right="-57"/>
        <w:jc w:val="both"/>
        <w:rPr>
          <w:sz w:val="24"/>
          <w:szCs w:val="24"/>
        </w:rPr>
      </w:pPr>
      <w:r w:rsidRPr="00044B8D">
        <w:rPr>
          <w:sz w:val="24"/>
          <w:szCs w:val="24"/>
        </w:rPr>
        <w:t xml:space="preserve">Στη βάση νέας τροποποιητικής </w:t>
      </w:r>
      <w:r w:rsidRPr="00044B8D">
        <w:rPr>
          <w:sz w:val="24"/>
          <w:szCs w:val="24"/>
        </w:rPr>
        <w:t xml:space="preserve">αρχιτεκτονικής μελέτης και γεωτεχνικής μελέτης προχωρά το έργο της στερέωσης, αποκατάστασης και ανάδειξης του αρχαίου θεάτρου Στράτου στο Αγρίνιο, μετά τη θετική γνωμοδότηση του Κεντρικού Αρχαιολογικού Συμβουλίου. Η τροποποίηση της αρχικής μελέτης κρίθηκε </w:t>
      </w:r>
      <w:r w:rsidRPr="00044B8D">
        <w:rPr>
          <w:sz w:val="24"/>
          <w:szCs w:val="24"/>
        </w:rPr>
        <w:t>επιβεβλημένη με βάση τα αποτελέσματα της γεωτεχνικής έρευνας, τα νέα δεδομένα που προέκυψαν από τις ανασκαφικές έρευνες αλλά και τη λεπτομερέστερη τεκμηρίωση του μνημείου και της κατάστασης διατήρησής του. Το έργο προϋπολογισμού 1.600.000 ευρώ, είναι ενταγ</w:t>
      </w:r>
      <w:r w:rsidRPr="00044B8D">
        <w:rPr>
          <w:sz w:val="24"/>
          <w:szCs w:val="24"/>
        </w:rPr>
        <w:t>μένο στο Επιχειρησιακό πρόγραμμα «Δυτική Ελλάδα 2014-2020» και υλοποιεί απολογιστικά και με αυτεπιστασία η Εφορεία Αρχαιοτήτων Αιτωλοακαρνανίας και Λευκάδας.</w:t>
      </w:r>
    </w:p>
    <w:p w14:paraId="662EE954" w14:textId="77777777" w:rsidR="006E5ACA" w:rsidRPr="00044B8D" w:rsidRDefault="0066062A">
      <w:pPr>
        <w:spacing w:line="240" w:lineRule="auto"/>
        <w:ind w:right="-57"/>
        <w:jc w:val="both"/>
        <w:rPr>
          <w:sz w:val="24"/>
          <w:szCs w:val="24"/>
        </w:rPr>
      </w:pPr>
      <w:r w:rsidRPr="00044B8D">
        <w:rPr>
          <w:sz w:val="24"/>
          <w:szCs w:val="24"/>
        </w:rPr>
        <w:t xml:space="preserve">Όπως δήλωσε η Υπουργός Πολιτισμού και Αθλητισμού Λίνα </w:t>
      </w:r>
      <w:proofErr w:type="spellStart"/>
      <w:r w:rsidRPr="00044B8D">
        <w:rPr>
          <w:sz w:val="24"/>
          <w:szCs w:val="24"/>
        </w:rPr>
        <w:t>Μενδώνη</w:t>
      </w:r>
      <w:proofErr w:type="spellEnd"/>
      <w:r w:rsidRPr="00044B8D">
        <w:rPr>
          <w:sz w:val="24"/>
          <w:szCs w:val="24"/>
        </w:rPr>
        <w:t xml:space="preserve">: «Ο αρχαιολογικός χώρος της Στράτου </w:t>
      </w:r>
      <w:r w:rsidRPr="00044B8D">
        <w:rPr>
          <w:sz w:val="24"/>
          <w:szCs w:val="24"/>
        </w:rPr>
        <w:t xml:space="preserve">υπήρξε η μεγίστη πόλη των </w:t>
      </w:r>
      <w:proofErr w:type="spellStart"/>
      <w:r w:rsidRPr="00044B8D">
        <w:rPr>
          <w:sz w:val="24"/>
          <w:szCs w:val="24"/>
        </w:rPr>
        <w:t>Ακαρνάνων</w:t>
      </w:r>
      <w:proofErr w:type="spellEnd"/>
      <w:r w:rsidRPr="00044B8D">
        <w:rPr>
          <w:sz w:val="24"/>
          <w:szCs w:val="24"/>
        </w:rPr>
        <w:t xml:space="preserve">, και το αρχαίο θέατρο της, χωρητικότητας 6.000 θεατών περίπου, αποτελεί το μεγαλύτερο από τα ήδη πέντε </w:t>
      </w:r>
      <w:proofErr w:type="spellStart"/>
      <w:r w:rsidRPr="00044B8D">
        <w:rPr>
          <w:sz w:val="24"/>
          <w:szCs w:val="24"/>
        </w:rPr>
        <w:t>αποκαλυφθέντα</w:t>
      </w:r>
      <w:proofErr w:type="spellEnd"/>
      <w:r w:rsidRPr="00044B8D">
        <w:rPr>
          <w:sz w:val="24"/>
          <w:szCs w:val="24"/>
        </w:rPr>
        <w:t xml:space="preserve"> θέατρα της </w:t>
      </w:r>
      <w:proofErr w:type="spellStart"/>
      <w:r w:rsidRPr="00044B8D">
        <w:rPr>
          <w:sz w:val="24"/>
          <w:szCs w:val="24"/>
        </w:rPr>
        <w:t>Αιτωλοκαρνανίας</w:t>
      </w:r>
      <w:proofErr w:type="spellEnd"/>
      <w:r w:rsidRPr="00044B8D">
        <w:rPr>
          <w:sz w:val="24"/>
          <w:szCs w:val="24"/>
        </w:rPr>
        <w:t>. Το αναστηλωτικό έργο που βρίσκεται σε εξέλιξη, έχει ως στόχο να συνδυάσει τ</w:t>
      </w:r>
      <w:r w:rsidRPr="00044B8D">
        <w:rPr>
          <w:sz w:val="24"/>
          <w:szCs w:val="24"/>
        </w:rPr>
        <w:t xml:space="preserve">όσο την προστασία του θεάτρου και την ανάδειξή του ως μνημείου, όσο και την αξιοποίησή του και απόδοσή του στην τοπική κοινωνία μέσω επαναχρησιμοποίησης». </w:t>
      </w:r>
    </w:p>
    <w:p w14:paraId="30BA3786" w14:textId="77777777" w:rsidR="006E5ACA" w:rsidRPr="00044B8D" w:rsidRDefault="0066062A">
      <w:pPr>
        <w:spacing w:line="240" w:lineRule="auto"/>
        <w:ind w:right="-57"/>
        <w:jc w:val="both"/>
        <w:rPr>
          <w:rFonts w:eastAsia="Calibri" w:cstheme="minorHAnsi"/>
          <w:sz w:val="24"/>
          <w:szCs w:val="24"/>
        </w:rPr>
      </w:pPr>
      <w:r w:rsidRPr="00044B8D">
        <w:rPr>
          <w:sz w:val="24"/>
          <w:szCs w:val="24"/>
        </w:rPr>
        <w:t>Στη βάση της νέας εγκεκριμένης αρχιτεκτονικής μελέτης, προβλέπονται επεμβάσεις για την προστασία των</w:t>
      </w:r>
      <w:r w:rsidRPr="00044B8D">
        <w:rPr>
          <w:sz w:val="24"/>
          <w:szCs w:val="24"/>
        </w:rPr>
        <w:t xml:space="preserve"> αρχαίων αρχιτεκτονικών μελών ή λαξευμάτων επί του βράχου στο κοίλο και για την ανάδειξη των αρχιτεκτονικών μελών κερκίδων μέχρι τον περιμετρικό διάδρομο. Στις επεμβάσεις περιλαμβάνεται, επίσης, η προσθήκη νέου υλικού στις κατώτερες βαθμίδες του κοίλου, πί</w:t>
      </w:r>
      <w:r w:rsidRPr="00044B8D">
        <w:rPr>
          <w:sz w:val="24"/>
          <w:szCs w:val="24"/>
        </w:rPr>
        <w:t>σω από τις προεδρίες και έως τις ζώνες ανάδειξης, διατήρησης σε κατάχωση ή στερέωσης πρανών. Όλα τα αρχαία αρχιτεκτονικά μέλη από ασβεστόλιθο θα επαναχρησιμοποιηθούν αφού αναταχθούν στις σωστές θέσεις. Επίσης, προβλέπονται επεμβάσεις στο κοίλο για την εξυπ</w:t>
      </w:r>
      <w:r w:rsidRPr="00044B8D">
        <w:rPr>
          <w:sz w:val="24"/>
          <w:szCs w:val="24"/>
        </w:rPr>
        <w:t xml:space="preserve">ηρέτηση της κίνησης των επισκεπτών και της θέασης του μνημείου. Πέραν των επεμβάσεων επί του μνημείου, στον υπόλοιπο χώρο προβλέπονται, ανάμεσα σε άλλες: ανάταξη λίθων κατόπιν μελέτης του διάσπαρτου υλικού, ανασκαφικές εργασίες σε θέσεις όπου προτείνονται </w:t>
      </w:r>
      <w:r w:rsidRPr="00044B8D">
        <w:rPr>
          <w:sz w:val="24"/>
          <w:szCs w:val="24"/>
        </w:rPr>
        <w:t>επεμβάσεις, διαμόρφωση νέων εισόδων στον αρχαιολογικό χώρο, τοποθέτηση πινακίδων τρισδιάστατης αναπαράστασης.</w:t>
      </w:r>
    </w:p>
    <w:sectPr w:rsidR="006E5ACA" w:rsidRPr="00044B8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D67B0" w14:textId="77777777" w:rsidR="0066062A" w:rsidRDefault="0066062A">
      <w:pPr>
        <w:spacing w:line="240" w:lineRule="auto"/>
      </w:pPr>
      <w:r>
        <w:separator/>
      </w:r>
    </w:p>
  </w:endnote>
  <w:endnote w:type="continuationSeparator" w:id="0">
    <w:p w14:paraId="1790A6C9" w14:textId="77777777" w:rsidR="0066062A" w:rsidRDefault="006606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32FDC" w14:textId="77777777" w:rsidR="0066062A" w:rsidRDefault="0066062A">
      <w:pPr>
        <w:spacing w:after="0"/>
      </w:pPr>
      <w:r>
        <w:separator/>
      </w:r>
    </w:p>
  </w:footnote>
  <w:footnote w:type="continuationSeparator" w:id="0">
    <w:p w14:paraId="5067C9B5" w14:textId="77777777" w:rsidR="0066062A" w:rsidRDefault="0066062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00E76"/>
    <w:rsid w:val="00002415"/>
    <w:rsid w:val="000222DF"/>
    <w:rsid w:val="00044B8D"/>
    <w:rsid w:val="00084DD1"/>
    <w:rsid w:val="000A1933"/>
    <w:rsid w:val="001345B6"/>
    <w:rsid w:val="00136864"/>
    <w:rsid w:val="00136F4C"/>
    <w:rsid w:val="00150303"/>
    <w:rsid w:val="00154A25"/>
    <w:rsid w:val="00170A21"/>
    <w:rsid w:val="00180B93"/>
    <w:rsid w:val="001813B4"/>
    <w:rsid w:val="00185295"/>
    <w:rsid w:val="001D366B"/>
    <w:rsid w:val="00202ECF"/>
    <w:rsid w:val="00234DAB"/>
    <w:rsid w:val="00243B0C"/>
    <w:rsid w:val="0025161D"/>
    <w:rsid w:val="00272D5C"/>
    <w:rsid w:val="00296F62"/>
    <w:rsid w:val="002A3DB2"/>
    <w:rsid w:val="002C7C75"/>
    <w:rsid w:val="0031447A"/>
    <w:rsid w:val="00327D6D"/>
    <w:rsid w:val="00335DE7"/>
    <w:rsid w:val="00344525"/>
    <w:rsid w:val="0035458B"/>
    <w:rsid w:val="0036378C"/>
    <w:rsid w:val="003C3C27"/>
    <w:rsid w:val="003E26D5"/>
    <w:rsid w:val="0040384C"/>
    <w:rsid w:val="00405E79"/>
    <w:rsid w:val="00415ED0"/>
    <w:rsid w:val="00436553"/>
    <w:rsid w:val="00442066"/>
    <w:rsid w:val="00463275"/>
    <w:rsid w:val="0047319E"/>
    <w:rsid w:val="004859DA"/>
    <w:rsid w:val="004C0A6E"/>
    <w:rsid w:val="004C48ED"/>
    <w:rsid w:val="004E04C8"/>
    <w:rsid w:val="00501C74"/>
    <w:rsid w:val="00524860"/>
    <w:rsid w:val="005277D8"/>
    <w:rsid w:val="0053403B"/>
    <w:rsid w:val="005434E0"/>
    <w:rsid w:val="005B0D42"/>
    <w:rsid w:val="005C31E9"/>
    <w:rsid w:val="005F26A5"/>
    <w:rsid w:val="005F5631"/>
    <w:rsid w:val="005F627C"/>
    <w:rsid w:val="00623450"/>
    <w:rsid w:val="0066062A"/>
    <w:rsid w:val="00661885"/>
    <w:rsid w:val="00667E35"/>
    <w:rsid w:val="00673671"/>
    <w:rsid w:val="00687C77"/>
    <w:rsid w:val="006A312D"/>
    <w:rsid w:val="006B0D15"/>
    <w:rsid w:val="006D755D"/>
    <w:rsid w:val="006E00FE"/>
    <w:rsid w:val="006E5ACA"/>
    <w:rsid w:val="00701581"/>
    <w:rsid w:val="0070476F"/>
    <w:rsid w:val="00717EB0"/>
    <w:rsid w:val="0073374C"/>
    <w:rsid w:val="00734502"/>
    <w:rsid w:val="007379E1"/>
    <w:rsid w:val="00744DEC"/>
    <w:rsid w:val="0076249A"/>
    <w:rsid w:val="007817E9"/>
    <w:rsid w:val="007C2F8E"/>
    <w:rsid w:val="007F37C9"/>
    <w:rsid w:val="008378C1"/>
    <w:rsid w:val="0085457B"/>
    <w:rsid w:val="0086610F"/>
    <w:rsid w:val="00872DF1"/>
    <w:rsid w:val="008735D4"/>
    <w:rsid w:val="008C30D9"/>
    <w:rsid w:val="008D6EA5"/>
    <w:rsid w:val="008F3A46"/>
    <w:rsid w:val="00906640"/>
    <w:rsid w:val="009110DC"/>
    <w:rsid w:val="00912A40"/>
    <w:rsid w:val="009208C0"/>
    <w:rsid w:val="00951322"/>
    <w:rsid w:val="009A2674"/>
    <w:rsid w:val="009A6637"/>
    <w:rsid w:val="009C6C39"/>
    <w:rsid w:val="009F28AD"/>
    <w:rsid w:val="00A0334C"/>
    <w:rsid w:val="00A0734F"/>
    <w:rsid w:val="00A4478F"/>
    <w:rsid w:val="00A459D8"/>
    <w:rsid w:val="00A60BF4"/>
    <w:rsid w:val="00A614CA"/>
    <w:rsid w:val="00AB3CE1"/>
    <w:rsid w:val="00AB5449"/>
    <w:rsid w:val="00AD0937"/>
    <w:rsid w:val="00B24205"/>
    <w:rsid w:val="00B31D09"/>
    <w:rsid w:val="00B73D56"/>
    <w:rsid w:val="00B93806"/>
    <w:rsid w:val="00BA714F"/>
    <w:rsid w:val="00BD11CB"/>
    <w:rsid w:val="00C308E0"/>
    <w:rsid w:val="00C345F5"/>
    <w:rsid w:val="00C35E3F"/>
    <w:rsid w:val="00C4604E"/>
    <w:rsid w:val="00C5048A"/>
    <w:rsid w:val="00C511FD"/>
    <w:rsid w:val="00C52B1E"/>
    <w:rsid w:val="00C56C41"/>
    <w:rsid w:val="00C61804"/>
    <w:rsid w:val="00C64EB8"/>
    <w:rsid w:val="00C73822"/>
    <w:rsid w:val="00C7513B"/>
    <w:rsid w:val="00C8631F"/>
    <w:rsid w:val="00CB14C0"/>
    <w:rsid w:val="00CE4FA5"/>
    <w:rsid w:val="00D40B00"/>
    <w:rsid w:val="00D56F67"/>
    <w:rsid w:val="00D70C27"/>
    <w:rsid w:val="00D80606"/>
    <w:rsid w:val="00DA085E"/>
    <w:rsid w:val="00DA1329"/>
    <w:rsid w:val="00DC0D2D"/>
    <w:rsid w:val="00DC23EF"/>
    <w:rsid w:val="00DC3459"/>
    <w:rsid w:val="00E0477E"/>
    <w:rsid w:val="00E15457"/>
    <w:rsid w:val="00E2541A"/>
    <w:rsid w:val="00E4533B"/>
    <w:rsid w:val="00E504EC"/>
    <w:rsid w:val="00E54C01"/>
    <w:rsid w:val="00E74F9B"/>
    <w:rsid w:val="00EC00CA"/>
    <w:rsid w:val="00ED5BBE"/>
    <w:rsid w:val="00EF5A84"/>
    <w:rsid w:val="00F13918"/>
    <w:rsid w:val="00F246E6"/>
    <w:rsid w:val="00F2551E"/>
    <w:rsid w:val="00F4474D"/>
    <w:rsid w:val="00F546A1"/>
    <w:rsid w:val="00F91DEA"/>
    <w:rsid w:val="00FA22B2"/>
    <w:rsid w:val="00FE2556"/>
    <w:rsid w:val="1FBA5176"/>
    <w:rsid w:val="2CE84044"/>
    <w:rsid w:val="63F92C9F"/>
    <w:rsid w:val="781C71B9"/>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840B174"/>
  <w15:docId w15:val="{1637CEB8-1280-2747-B7D2-8D27CE276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paragraph" w:styleId="6">
    <w:name w:val="heading 6"/>
    <w:basedOn w:val="a"/>
    <w:next w:val="a"/>
    <w:link w:val="6Char"/>
    <w:uiPriority w:val="9"/>
    <w:qFormat/>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1"/>
    <w:uiPriority w:val="99"/>
    <w:unhideWhenUsed/>
    <w:pPr>
      <w:tabs>
        <w:tab w:val="center" w:pos="4153"/>
        <w:tab w:val="right" w:pos="8306"/>
      </w:tabs>
      <w:spacing w:after="0" w:line="240" w:lineRule="auto"/>
    </w:pPr>
  </w:style>
  <w:style w:type="character" w:styleId="a5">
    <w:name w:val="footnote reference"/>
    <w:uiPriority w:val="99"/>
    <w:semiHidden/>
    <w:unhideWhenUsed/>
    <w:rPr>
      <w:vertAlign w:val="superscript"/>
    </w:rPr>
  </w:style>
  <w:style w:type="paragraph" w:styleId="a6">
    <w:name w:val="footnote text"/>
    <w:basedOn w:val="a"/>
    <w:link w:val="Char"/>
    <w:uiPriority w:val="99"/>
    <w:semiHidden/>
    <w:unhideWhenUsed/>
    <w:pPr>
      <w:spacing w:after="0" w:line="240" w:lineRule="auto"/>
    </w:pPr>
    <w:rPr>
      <w:rFonts w:ascii="Calibri" w:eastAsia="Calibri" w:hAnsi="Calibri" w:cs="Times New Roman"/>
      <w:sz w:val="20"/>
      <w:szCs w:val="20"/>
      <w:lang w:val="zh-CN"/>
    </w:rPr>
  </w:style>
  <w:style w:type="paragraph" w:styleId="a7">
    <w:name w:val="header"/>
    <w:basedOn w:val="a"/>
    <w:link w:val="Char0"/>
    <w:uiPriority w:val="99"/>
    <w:unhideWhenUsed/>
    <w:pPr>
      <w:tabs>
        <w:tab w:val="center" w:pos="4153"/>
        <w:tab w:val="right" w:pos="8306"/>
      </w:tabs>
      <w:spacing w:after="0" w:line="240" w:lineRule="auto"/>
    </w:pPr>
  </w:style>
  <w:style w:type="paragraph" w:styleId="Web">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8">
    <w:name w:val="Strong"/>
    <w:basedOn w:val="a0"/>
    <w:uiPriority w:val="22"/>
    <w:qFormat/>
    <w:rPr>
      <w:b/>
      <w:bCs/>
    </w:rPr>
  </w:style>
  <w:style w:type="paragraph" w:styleId="a9">
    <w:name w:val="List Paragraph"/>
    <w:basedOn w:val="a"/>
    <w:uiPriority w:val="34"/>
    <w:qFormat/>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pPr>
      <w:spacing w:after="200" w:line="276" w:lineRule="auto"/>
      <w:ind w:left="720"/>
    </w:pPr>
    <w:rPr>
      <w:rFonts w:ascii="Calibri" w:eastAsia="Times New Roman" w:hAnsi="Calibri" w:cs="Calibri"/>
      <w:lang w:eastAsia="el-GR"/>
    </w:rPr>
  </w:style>
  <w:style w:type="character" w:customStyle="1" w:styleId="6Char">
    <w:name w:val="Επικεφαλίδα 6 Char"/>
    <w:basedOn w:val="a0"/>
    <w:link w:val="6"/>
    <w:uiPriority w:val="9"/>
    <w:rPr>
      <w:rFonts w:ascii="Times New Roman" w:eastAsia="Times New Roman" w:hAnsi="Times New Roman" w:cs="Times New Roman"/>
      <w:b/>
      <w:bCs/>
      <w:sz w:val="15"/>
      <w:szCs w:val="15"/>
      <w:lang w:eastAsia="el-GR"/>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Char">
    <w:name w:val="Κείμενο υποσημείωσης Char"/>
    <w:basedOn w:val="a0"/>
    <w:link w:val="a6"/>
    <w:uiPriority w:val="99"/>
    <w:semiHidden/>
    <w:rPr>
      <w:rFonts w:ascii="Calibri" w:eastAsia="Calibri" w:hAnsi="Calibri" w:cs="Times New Roman"/>
      <w:sz w:val="20"/>
      <w:szCs w:val="20"/>
      <w:lang w:val="zh-CN"/>
    </w:rPr>
  </w:style>
  <w:style w:type="character" w:customStyle="1" w:styleId="Bodytext2Bold">
    <w:name w:val="Body text (2) + Bold"/>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2">
    <w:name w:val="Υποσέλιδο Char"/>
    <w:basedOn w:val="a0"/>
  </w:style>
  <w:style w:type="character" w:customStyle="1" w:styleId="Char0">
    <w:name w:val="Κεφαλίδα Char"/>
    <w:basedOn w:val="a0"/>
    <w:link w:val="a7"/>
    <w:uiPriority w:val="99"/>
  </w:style>
  <w:style w:type="character" w:customStyle="1" w:styleId="Char1">
    <w:name w:val="Υποσέλιδο Char1"/>
    <w:basedOn w:val="a0"/>
    <w:link w:val="a4"/>
    <w:uiPriority w:val="99"/>
    <w:qFormat/>
  </w:style>
  <w:style w:type="paragraph" w:customStyle="1" w:styleId="2">
    <w:name w:val="Παράγραφος λίστας2"/>
    <w:basedOn w:val="a"/>
    <w:uiPriority w:val="7"/>
    <w:qFormat/>
    <w:pPr>
      <w:spacing w:after="0" w:line="240" w:lineRule="auto"/>
      <w:ind w:left="720"/>
      <w:contextualSpacing/>
    </w:pPr>
    <w:rPr>
      <w:rFonts w:ascii="Times New Roman" w:eastAsia="SimSun" w:hAnsi="Times New Roman" w:cs="Times New Roman"/>
      <w:sz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D83099F8-DD2E-4362-AC41-A78C4BA7B3B2}"/>
</file>

<file path=customXml/itemProps3.xml><?xml version="1.0" encoding="utf-8"?>
<ds:datastoreItem xmlns:ds="http://schemas.openxmlformats.org/officeDocument/2006/customXml" ds:itemID="{393A3D43-639B-4B67-8E47-EEBECDF848C3}"/>
</file>

<file path=customXml/itemProps4.xml><?xml version="1.0" encoding="utf-8"?>
<ds:datastoreItem xmlns:ds="http://schemas.openxmlformats.org/officeDocument/2006/customXml" ds:itemID="{EBA8913D-FAF3-4F98-92AA-45C603188D5F}"/>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1930</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Αποκατάσταση και ανάδειξη του αρχαίου θεάτρου Στράτου στο Αγρίνιο</dc:title>
  <dc:creator>Αικατερίνη Παντελίδη</dc:creator>
  <cp:lastModifiedBy>Ελευθερία Πελτέκη</cp:lastModifiedBy>
  <cp:revision>2</cp:revision>
  <dcterms:created xsi:type="dcterms:W3CDTF">2022-06-20T06:41:00Z</dcterms:created>
  <dcterms:modified xsi:type="dcterms:W3CDTF">2022-06-20T06:41:00Z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8829DE5DAD9347BA8001B7652BABBB2F</vt:lpwstr>
  </property>
  <property fmtid="{D5CDD505-2E9C-101B-9397-08002B2CF9AE}" pid="4" name="ContentTypeId">
    <vt:lpwstr>0x01010083D890F2F5BE644981A254C8A4FE6820</vt:lpwstr>
  </property>
</Properties>
</file>